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86" w:rsidRDefault="00F47486">
      <w:bookmarkStart w:id="0" w:name="_GoBack"/>
      <w:r>
        <w:t>Figure 2-figure supplement 3</w:t>
      </w:r>
      <w:r>
        <w:t xml:space="preserve"> source data titles</w:t>
      </w:r>
    </w:p>
    <w:bookmarkEnd w:id="0"/>
    <w:p w:rsidR="00E11BCB" w:rsidRDefault="00E11BCB">
      <w:r>
        <w:t xml:space="preserve">Figure 2-figure supplement 3-source data 1. Original file for the Western </w:t>
      </w:r>
      <w:r w:rsidR="00F47486">
        <w:t>blot analysis for the whole-</w:t>
      </w:r>
      <w:r>
        <w:t xml:space="preserve">cell lysate in Figure 2-figure supplement 3A (anti-Flag). </w:t>
      </w:r>
    </w:p>
    <w:p w:rsidR="00E11BCB" w:rsidRDefault="00E11BCB">
      <w:r>
        <w:t>Figure 2-figure supplement 3-source data 2. PDF containing Fi</w:t>
      </w:r>
      <w:r>
        <w:t xml:space="preserve">gure 2-figure supplement 3A and </w:t>
      </w:r>
      <w:r>
        <w:t>original scans of the relevant Western blot analysis for the who</w:t>
      </w:r>
      <w:r>
        <w:t xml:space="preserve">le cell lysate (anti-Flag) with </w:t>
      </w:r>
      <w:r>
        <w:t>highlighted bands and labels</w:t>
      </w:r>
      <w:r>
        <w:t>.</w:t>
      </w:r>
    </w:p>
    <w:p w:rsidR="00E11BCB" w:rsidRDefault="00E11BCB">
      <w:r>
        <w:t>Figure 2-figure supplement 3-source data 3. Original file for the West</w:t>
      </w:r>
      <w:r>
        <w:t xml:space="preserve">ern blot analysis for the whole </w:t>
      </w:r>
      <w:r>
        <w:t xml:space="preserve">cell lysate in Figure 2-figure supplement 3A (anti-BLM). </w:t>
      </w:r>
    </w:p>
    <w:p w:rsidR="00E11BCB" w:rsidRDefault="00E11BCB">
      <w:r>
        <w:t>Figure 2-figure supplement 3-source data 4. PDF containing Figure 2-</w:t>
      </w:r>
      <w:r>
        <w:t xml:space="preserve">figure supplement 3A and </w:t>
      </w:r>
      <w:r>
        <w:t>original scans of the relevant Western blot analysis for the whole</w:t>
      </w:r>
      <w:r>
        <w:t xml:space="preserve"> cell lysate (anti-BLM) with highlighted bands and labels.</w:t>
      </w:r>
    </w:p>
    <w:p w:rsidR="00E11BCB" w:rsidRDefault="00E11BCB">
      <w:r>
        <w:t>Figure 2-figure supplement 3-source data 5. Original file for the Western blot analysi</w:t>
      </w:r>
      <w:r>
        <w:t xml:space="preserve">s for the whole </w:t>
      </w:r>
      <w:r>
        <w:t>cell lysate in Figure 2-figure supplement 3A (anti-RAD9</w:t>
      </w:r>
    </w:p>
    <w:p w:rsidR="00E11BCB" w:rsidRDefault="00E11BCB">
      <w:r>
        <w:t xml:space="preserve">Figure 2-figure supplement 3-source data 6. PDF containing Figure </w:t>
      </w:r>
      <w:r>
        <w:t xml:space="preserve">2-figure supplement 3A and </w:t>
      </w:r>
      <w:r>
        <w:t>original scans of the relevant Western blot analysis for the whole ce</w:t>
      </w:r>
      <w:r>
        <w:t xml:space="preserve">ll lysate (anti-RAD9) with </w:t>
      </w:r>
      <w:r>
        <w:t>highlighted bands and labels.</w:t>
      </w:r>
    </w:p>
    <w:p w:rsidR="00E11BCB" w:rsidRDefault="00E11BCB">
      <w:r>
        <w:t>Figure 2-figure supplement 3-source data 7. Original file for the Western b</w:t>
      </w:r>
      <w:r>
        <w:t xml:space="preserve">lot analysis for the whole </w:t>
      </w:r>
      <w:r>
        <w:t>cell lysate in Figure 2-figure supplement 3A (anti-53BP1</w:t>
      </w:r>
      <w:r>
        <w:t>).</w:t>
      </w:r>
    </w:p>
    <w:p w:rsidR="00E11BCB" w:rsidRDefault="00E11BCB">
      <w:r>
        <w:t xml:space="preserve">Figure 2-figure supplement 3-source data 8. PDF containing Figure </w:t>
      </w:r>
      <w:r>
        <w:t xml:space="preserve">2-figure supplement 3A and </w:t>
      </w:r>
      <w:r>
        <w:t>original scans of the relevant Western blot analysis for the whole cel</w:t>
      </w:r>
      <w:r>
        <w:t xml:space="preserve">l lysate (anti-53BP1) with </w:t>
      </w:r>
      <w:r>
        <w:t>highlighted bands and labels.</w:t>
      </w:r>
    </w:p>
    <w:p w:rsidR="00E11BCB" w:rsidRDefault="00E11BCB">
      <w:r>
        <w:t xml:space="preserve"> Figure 2-figure supplement 3-source data 9. Original file for the Western b</w:t>
      </w:r>
      <w:r>
        <w:t xml:space="preserve">lot analysis for the whole </w:t>
      </w:r>
      <w:r>
        <w:t>cell lysate in Figure 2-figu</w:t>
      </w:r>
      <w:r>
        <w:t>re supplement 3A (anti-TOPBP1).</w:t>
      </w:r>
    </w:p>
    <w:p w:rsidR="00E11BCB" w:rsidRDefault="00E11BCB">
      <w:r>
        <w:t xml:space="preserve">Figure 2-figure supplement 3-source data 10. PDF containing Figure </w:t>
      </w:r>
      <w:r>
        <w:t xml:space="preserve">2-figure supplement 3A and </w:t>
      </w:r>
      <w:r>
        <w:t>original scans of the relevant Western blot analysis for the whole cell</w:t>
      </w:r>
      <w:r>
        <w:t xml:space="preserve"> lysate (anti-TOPBP1) with </w:t>
      </w:r>
      <w:r>
        <w:t>highligh</w:t>
      </w:r>
      <w:r>
        <w:t>ted bands and labels.</w:t>
      </w:r>
    </w:p>
    <w:p w:rsidR="00E11BCB" w:rsidRDefault="00E11BCB">
      <w:r>
        <w:t>Figure 2-figure supplement 3-source data 11. Original file for the Wes</w:t>
      </w:r>
      <w:r>
        <w:t xml:space="preserve">tern blot analysis for the </w:t>
      </w:r>
      <w:r>
        <w:t>whole cell lysate in Figure 2-figure supplement 3A (anti-FANCJ).</w:t>
      </w:r>
    </w:p>
    <w:p w:rsidR="00E11BCB" w:rsidRDefault="00E11BCB">
      <w:r>
        <w:t xml:space="preserve"> Figure 2-figure supplement 3-source data 12. PDF containing Figure </w:t>
      </w:r>
      <w:r>
        <w:t xml:space="preserve">2-figure supplement 3A and </w:t>
      </w:r>
      <w:r>
        <w:t>original scans of the relevant Western blot analysis for the whol</w:t>
      </w:r>
      <w:r>
        <w:t xml:space="preserve">e cell lysate (anti-FANCJ) with </w:t>
      </w:r>
      <w:r>
        <w:t>hig</w:t>
      </w:r>
      <w:r>
        <w:t>hlighted bands and labels.</w:t>
      </w:r>
    </w:p>
    <w:p w:rsidR="00E11BCB" w:rsidRDefault="00E11BCB">
      <w:r>
        <w:t>Figure 2-figure supplement 3-source data 13. Original file for the Wes</w:t>
      </w:r>
      <w:r>
        <w:t xml:space="preserve">tern blot analysis for the </w:t>
      </w:r>
      <w:r>
        <w:t>whole cell lysate in Figure 2-fig</w:t>
      </w:r>
      <w:r>
        <w:t>ure supplement 3A (anti-ACTIN).</w:t>
      </w:r>
    </w:p>
    <w:p w:rsidR="00E11BCB" w:rsidRDefault="00E11BCB">
      <w:r>
        <w:t xml:space="preserve">Figure 2-figure supplement 3-source data 14. PDF containing Figure </w:t>
      </w:r>
      <w:r>
        <w:t xml:space="preserve">2-figure supplement 3A and </w:t>
      </w:r>
      <w:r>
        <w:t>original scans of the relevant Western blot analysis for the whole cel</w:t>
      </w:r>
      <w:r>
        <w:t>l lysate (anti-ACTIN) with highlighted bands and labels.</w:t>
      </w:r>
    </w:p>
    <w:p w:rsidR="00E11BCB" w:rsidRDefault="00E11BCB">
      <w:r>
        <w:t>Figure 2-figure supplement 3-source data 15. Original file for the Western blot analysis for the 1462 whole cell lysate in Figure 2-fig</w:t>
      </w:r>
      <w:r>
        <w:t>ure supplement 3A (anti-BRCA1).</w:t>
      </w:r>
    </w:p>
    <w:p w:rsidR="00E11BCB" w:rsidRDefault="00E11BCB">
      <w:r>
        <w:lastRenderedPageBreak/>
        <w:t xml:space="preserve">Figure 2-figure supplement 3-source data 16. PDF containing Figure </w:t>
      </w:r>
      <w:r>
        <w:t xml:space="preserve">2-figure supplement 3A and </w:t>
      </w:r>
      <w:r>
        <w:t>original scans of the relevant Western blot analysis for the whole cell lysate (anti-BRCA1) with</w:t>
      </w:r>
      <w:r>
        <w:t xml:space="preserve"> </w:t>
      </w:r>
      <w:r>
        <w:t>highligh</w:t>
      </w:r>
      <w:r>
        <w:t>ted bands and labels.</w:t>
      </w:r>
    </w:p>
    <w:p w:rsidR="00E11BCB" w:rsidRDefault="00E11BCB">
      <w:r>
        <w:t>Figure 2-figure supplement 3-source data 17. Original file for the Wester</w:t>
      </w:r>
      <w:r>
        <w:t xml:space="preserve">n blot analysis for the IP </w:t>
      </w:r>
      <w:r>
        <w:t>in Figure 2-figure supplement 3A (anti-53BP1).</w:t>
      </w:r>
    </w:p>
    <w:p w:rsidR="00E11BCB" w:rsidRDefault="00E11BCB">
      <w:r>
        <w:t xml:space="preserve">Figure 2-figure supplement 3-source data 18. PDF containing Figure </w:t>
      </w:r>
      <w:r>
        <w:t xml:space="preserve">2-figure supplement 3A and </w:t>
      </w:r>
      <w:r>
        <w:t>original scans of the relevant Western blot analysis for the IP (anti-53B</w:t>
      </w:r>
      <w:r>
        <w:t>P1) with highlighted bands and labels.</w:t>
      </w:r>
    </w:p>
    <w:p w:rsidR="00E11BCB" w:rsidRDefault="00E11BCB">
      <w:r>
        <w:t>Figure 2-figure supplement 3-source data 19. Original file for the Wester</w:t>
      </w:r>
      <w:r>
        <w:t xml:space="preserve">n blot analysis for the IP 1 </w:t>
      </w:r>
      <w:r>
        <w:t xml:space="preserve">in Figure 2-figure supplement 3A (anti-FLAG). </w:t>
      </w:r>
    </w:p>
    <w:p w:rsidR="00E11BCB" w:rsidRDefault="00E11BCB">
      <w:r>
        <w:t xml:space="preserve">Figure 2-figure supplement 3-source data 20. PDF containing Figure </w:t>
      </w:r>
      <w:r>
        <w:t xml:space="preserve">2-figure supplement 3A and </w:t>
      </w:r>
      <w:r>
        <w:t>original scans of the relevant Western blot analysis for the IP (anti-FL</w:t>
      </w:r>
      <w:r>
        <w:t xml:space="preserve">AG) with highlighted bands and labels. </w:t>
      </w:r>
    </w:p>
    <w:p w:rsidR="00E11BCB" w:rsidRDefault="00E11BCB">
      <w:r>
        <w:t>Figure 2-figure supplement 3-source data 21. Original file for the Wester</w:t>
      </w:r>
      <w:r>
        <w:t xml:space="preserve">n blot analysis for the IP 1 </w:t>
      </w:r>
      <w:r>
        <w:t xml:space="preserve">in Figure 2-figure supplement 3A (anti-TOPBP1). </w:t>
      </w:r>
    </w:p>
    <w:p w:rsidR="00E11BCB" w:rsidRDefault="00E11BCB">
      <w:r>
        <w:t xml:space="preserve">Figure 2-figure supplement 3-source data 22. PDF containing Figure </w:t>
      </w:r>
      <w:r>
        <w:t xml:space="preserve">2-figure supplement 3A and </w:t>
      </w:r>
      <w:r>
        <w:t>original scans of the relevant Western blot analysis for the IP (ant</w:t>
      </w:r>
      <w:r>
        <w:t xml:space="preserve">i-TOPBP1) with highlighted </w:t>
      </w:r>
      <w:r>
        <w:t>bands and labels.</w:t>
      </w:r>
    </w:p>
    <w:p w:rsidR="00E11BCB" w:rsidRDefault="00E11BCB">
      <w:r>
        <w:t xml:space="preserve"> Figure 2-figure supplement 3-source data 23. Original file for the Wester</w:t>
      </w:r>
      <w:r>
        <w:t xml:space="preserve">n blot analysis for the IP 1 </w:t>
      </w:r>
      <w:r>
        <w:t>in Figure 2-figure supplement 3A (anti-RAD9).</w:t>
      </w:r>
    </w:p>
    <w:p w:rsidR="00E11BCB" w:rsidRDefault="00E11BCB">
      <w:r>
        <w:t xml:space="preserve"> Figure 2-figure supplement 3-source data 24. PDF containing Figur</w:t>
      </w:r>
      <w:r>
        <w:t xml:space="preserve">e 2-figure supplement 3A and </w:t>
      </w:r>
      <w:r>
        <w:t>original scans of the relevant Western blot analysis for the IP (anti-RA</w:t>
      </w:r>
      <w:r>
        <w:t>D9) with highlighted bands and labels.</w:t>
      </w:r>
    </w:p>
    <w:p w:rsidR="00E11BCB" w:rsidRDefault="00E11BCB">
      <w:r>
        <w:t>Figure 2-figure supplement 3-source data 25. Original file for the Wester</w:t>
      </w:r>
      <w:r>
        <w:t xml:space="preserve">n blot analysis for the IP </w:t>
      </w:r>
      <w:r>
        <w:t>in Figure 2-figure supp</w:t>
      </w:r>
      <w:r>
        <w:t>lement 3A (anti-BLM).</w:t>
      </w:r>
    </w:p>
    <w:p w:rsidR="00E11BCB" w:rsidRDefault="00E11BCB">
      <w:r>
        <w:t xml:space="preserve">Figure 2-figure supplement 3-source data 26. PDF containing Figure </w:t>
      </w:r>
      <w:r>
        <w:t xml:space="preserve">2-figure supplement 3A and </w:t>
      </w:r>
      <w:r>
        <w:t>original scans of the relevant Western blot analysis for the IP (anti-B</w:t>
      </w:r>
      <w:r>
        <w:t>LM) with highlighted bands and labels.</w:t>
      </w:r>
    </w:p>
    <w:p w:rsidR="00F47486" w:rsidRDefault="00E11BCB">
      <w:r>
        <w:t>Figure 2-figure supplement 3-source data 27. Original file for the Wester</w:t>
      </w:r>
      <w:r>
        <w:t xml:space="preserve">n blot analysis for the IP 1 </w:t>
      </w:r>
      <w:r>
        <w:t>in Figure 2-figure supple</w:t>
      </w:r>
      <w:r w:rsidR="00F47486">
        <w:t>ment 3A (anti-BRCA1).</w:t>
      </w:r>
    </w:p>
    <w:p w:rsidR="00F47486" w:rsidRDefault="00E11BCB">
      <w:r>
        <w:t>Figure 2-figure supplement 3-source data 28. PDF containing Fi</w:t>
      </w:r>
      <w:r w:rsidR="00F47486">
        <w:t xml:space="preserve">gure 2-figure supplement 3A and </w:t>
      </w:r>
      <w:r>
        <w:t>original scans of the relevant Western blot analysis for the IP (anti-BRC</w:t>
      </w:r>
      <w:r w:rsidR="00F47486">
        <w:t>A1) with highlighted bands and labels.</w:t>
      </w:r>
    </w:p>
    <w:p w:rsidR="00F47486" w:rsidRDefault="00E11BCB">
      <w:r>
        <w:t>Figure 2-figure supplement 3-source data 29. Original file for the Wester</w:t>
      </w:r>
      <w:r w:rsidR="00F47486">
        <w:t xml:space="preserve">n blot analysis for the IP </w:t>
      </w:r>
      <w:r>
        <w:t>in Figure 2-figure supple</w:t>
      </w:r>
      <w:r w:rsidR="00F47486">
        <w:t>ment 3A (anti-FANCJ).</w:t>
      </w:r>
    </w:p>
    <w:p w:rsidR="00680308" w:rsidRDefault="00E11BCB">
      <w:r>
        <w:t xml:space="preserve">Figure 2-figure supplement 3-source data 30. PDF containing Figure </w:t>
      </w:r>
      <w:r w:rsidR="00F47486">
        <w:t xml:space="preserve">2-figure supplement 3A and </w:t>
      </w:r>
      <w:r>
        <w:t>original scans of the relevant Western blot analysis for the IP (anti-FAN</w:t>
      </w:r>
      <w:r w:rsidR="00F47486">
        <w:t xml:space="preserve">CJ) with highlighted bands </w:t>
      </w:r>
      <w:r>
        <w:t>and labels.</w:t>
      </w:r>
    </w:p>
    <w:sectPr w:rsidR="006803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CB"/>
    <w:rsid w:val="00680308"/>
    <w:rsid w:val="00E11BCB"/>
    <w:rsid w:val="00F4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06BBD6-F07E-4331-BA95-8FB676ED2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2024-02-16T15:23:00Z</dcterms:created>
  <dcterms:modified xsi:type="dcterms:W3CDTF">2024-02-16T15:39:00Z</dcterms:modified>
</cp:coreProperties>
</file>